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42" w:rsidRPr="00CE25E4" w:rsidRDefault="00F52893" w:rsidP="00EB6642">
      <w:pPr>
        <w:pStyle w:val="a3"/>
        <w:jc w:val="center"/>
        <w:rPr>
          <w:b/>
          <w:color w:val="000000"/>
          <w:sz w:val="28"/>
          <w:szCs w:val="28"/>
        </w:rPr>
      </w:pPr>
      <w:r w:rsidRPr="00CE25E4">
        <w:rPr>
          <w:b/>
          <w:color w:val="000000"/>
          <w:sz w:val="28"/>
          <w:szCs w:val="28"/>
        </w:rPr>
        <w:t>История государевой службы в России</w:t>
      </w:r>
    </w:p>
    <w:p w:rsidR="00F52893" w:rsidRPr="00A648CD" w:rsidRDefault="00F52893" w:rsidP="00A648CD">
      <w:pPr>
        <w:pStyle w:val="a3"/>
        <w:jc w:val="center"/>
        <w:rPr>
          <w:color w:val="000000"/>
          <w:sz w:val="28"/>
          <w:szCs w:val="28"/>
        </w:rPr>
      </w:pPr>
      <w:r w:rsidRPr="00A648CD">
        <w:rPr>
          <w:color w:val="000000"/>
          <w:sz w:val="28"/>
          <w:szCs w:val="28"/>
        </w:rPr>
        <w:t>Рабочий лист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2893" w:rsidRPr="00CE25E4" w:rsidTr="005A1479">
        <w:trPr>
          <w:trHeight w:val="453"/>
        </w:trPr>
        <w:tc>
          <w:tcPr>
            <w:tcW w:w="9345" w:type="dxa"/>
          </w:tcPr>
          <w:p w:rsidR="00F52893" w:rsidRPr="00CE25E4" w:rsidRDefault="00F52893" w:rsidP="00F52893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52893" w:rsidRPr="00CE25E4" w:rsidRDefault="00F52893" w:rsidP="00F52893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(укажите ФИО, класс)</w:t>
      </w:r>
    </w:p>
    <w:p w:rsidR="00F52893" w:rsidRPr="00CE25E4" w:rsidRDefault="00F52893" w:rsidP="00A648CD">
      <w:pPr>
        <w:pStyle w:val="a3"/>
        <w:jc w:val="both"/>
        <w:rPr>
          <w:i/>
          <w:color w:val="000000"/>
          <w:sz w:val="28"/>
          <w:szCs w:val="28"/>
        </w:rPr>
      </w:pPr>
      <w:r w:rsidRPr="00CE25E4">
        <w:rPr>
          <w:i/>
          <w:color w:val="000000"/>
          <w:sz w:val="28"/>
          <w:szCs w:val="28"/>
        </w:rPr>
        <w:t>Примечание: дополнительные материалы к уроку – фото и видеофайлы – лучше смотреть на компьютере (мелкий шрифт).</w:t>
      </w:r>
    </w:p>
    <w:p w:rsidR="0054459B" w:rsidRPr="005249A0" w:rsidRDefault="0054459B" w:rsidP="00F52893">
      <w:pPr>
        <w:pStyle w:val="a3"/>
        <w:rPr>
          <w:b/>
          <w:color w:val="000000"/>
          <w:sz w:val="28"/>
          <w:szCs w:val="28"/>
        </w:rPr>
      </w:pPr>
      <w:r w:rsidRPr="00CE25E4">
        <w:rPr>
          <w:b/>
          <w:color w:val="000000"/>
          <w:sz w:val="28"/>
          <w:szCs w:val="28"/>
        </w:rPr>
        <w:t xml:space="preserve">Задание 1. </w:t>
      </w:r>
      <w:r w:rsidR="00F52893" w:rsidRPr="005249A0">
        <w:rPr>
          <w:b/>
          <w:color w:val="000000"/>
          <w:sz w:val="28"/>
          <w:szCs w:val="28"/>
        </w:rPr>
        <w:t>Конференц-зал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</w:tblGrid>
      <w:tr w:rsidR="0054459B" w:rsidRPr="00CE25E4" w:rsidTr="005A1479">
        <w:trPr>
          <w:trHeight w:val="2673"/>
        </w:trPr>
        <w:tc>
          <w:tcPr>
            <w:tcW w:w="3397" w:type="dxa"/>
          </w:tcPr>
          <w:p w:rsidR="0054459B" w:rsidRPr="00CE25E4" w:rsidRDefault="005C6050" w:rsidP="005A1479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58626" cy="16240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фильмвиар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431" cy="16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B" w:rsidRPr="00CE25E4" w:rsidTr="005A1479">
        <w:trPr>
          <w:trHeight w:val="728"/>
        </w:trPr>
        <w:tc>
          <w:tcPr>
            <w:tcW w:w="3397" w:type="dxa"/>
          </w:tcPr>
          <w:p w:rsidR="0054459B" w:rsidRPr="00EF2647" w:rsidRDefault="00C114AE" w:rsidP="00DA5E7E">
            <w:pPr>
              <w:pStyle w:val="a3"/>
              <w:spacing w:before="12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hyperlink r:id="rId7" w:history="1">
              <w:r w:rsidR="00283C9B" w:rsidRPr="00EF2647">
                <w:rPr>
                  <w:rStyle w:val="a5"/>
                  <w:sz w:val="28"/>
                  <w:szCs w:val="28"/>
                  <w:lang w:val="en-US"/>
                </w:rPr>
                <w:t>https://goo.su/51SN</w:t>
              </w:r>
            </w:hyperlink>
          </w:p>
        </w:tc>
      </w:tr>
    </w:tbl>
    <w:p w:rsidR="0054459B" w:rsidRPr="00CE25E4" w:rsidRDefault="0054459B" w:rsidP="00F52893">
      <w:pPr>
        <w:pStyle w:val="a3"/>
        <w:rPr>
          <w:b/>
          <w:color w:val="000000"/>
          <w:sz w:val="28"/>
          <w:szCs w:val="28"/>
          <w:lang w:val="en-US"/>
        </w:rPr>
      </w:pPr>
    </w:p>
    <w:p w:rsidR="00F52893" w:rsidRPr="00A648CD" w:rsidRDefault="0054459B" w:rsidP="00A648CD">
      <w:pPr>
        <w:pStyle w:val="a3"/>
        <w:jc w:val="both"/>
        <w:rPr>
          <w:color w:val="000000"/>
          <w:spacing w:val="-4"/>
          <w:sz w:val="28"/>
          <w:szCs w:val="28"/>
        </w:rPr>
      </w:pPr>
      <w:r w:rsidRPr="00A648CD">
        <w:rPr>
          <w:color w:val="000000"/>
          <w:spacing w:val="-4"/>
          <w:sz w:val="28"/>
          <w:szCs w:val="28"/>
        </w:rPr>
        <w:t xml:space="preserve">1. </w:t>
      </w:r>
      <w:r w:rsidR="00F52893" w:rsidRPr="00A648CD">
        <w:rPr>
          <w:color w:val="000000"/>
          <w:spacing w:val="-4"/>
          <w:sz w:val="28"/>
          <w:szCs w:val="28"/>
        </w:rPr>
        <w:t>Как назывались государственные учреждения, появившиеся в России в XVI в</w:t>
      </w:r>
      <w:r w:rsidRPr="00A648CD">
        <w:rPr>
          <w:color w:val="000000"/>
          <w:spacing w:val="-4"/>
          <w:sz w:val="28"/>
          <w:szCs w:val="28"/>
        </w:rPr>
        <w:t>.?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551"/>
        </w:trPr>
        <w:tc>
          <w:tcPr>
            <w:tcW w:w="9345" w:type="dxa"/>
          </w:tcPr>
          <w:p w:rsidR="0054459B" w:rsidRPr="00CE25E4" w:rsidRDefault="0054459B" w:rsidP="0054459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5445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52893" w:rsidRPr="00CE25E4" w:rsidRDefault="00F52893" w:rsidP="00A648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2. Известно, что в XVIII в. Петр I учредил коллегии. Подумайте, как называются эти гос</w:t>
      </w:r>
      <w:r w:rsidR="00A648CD">
        <w:rPr>
          <w:color w:val="000000"/>
          <w:sz w:val="28"/>
          <w:szCs w:val="28"/>
        </w:rPr>
        <w:t>ударственные учреждения сегодня.</w:t>
      </w:r>
    </w:p>
    <w:p w:rsidR="0054459B" w:rsidRPr="00CE25E4" w:rsidRDefault="0054459B" w:rsidP="005445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677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54459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52893" w:rsidRPr="00CE25E4" w:rsidRDefault="00F52893" w:rsidP="0056658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3. Правда ли, что с 1824 г. крестьянин, отправлявшийся на заработки, обязан был иметь при себе «пропускное» или «</w:t>
      </w:r>
      <w:proofErr w:type="spellStart"/>
      <w:r w:rsidRPr="00CE25E4">
        <w:rPr>
          <w:color w:val="000000"/>
          <w:sz w:val="28"/>
          <w:szCs w:val="28"/>
        </w:rPr>
        <w:t>покормежное</w:t>
      </w:r>
      <w:proofErr w:type="spellEnd"/>
      <w:r w:rsidRPr="00CE25E4">
        <w:rPr>
          <w:color w:val="000000"/>
          <w:sz w:val="28"/>
          <w:szCs w:val="28"/>
        </w:rPr>
        <w:t xml:space="preserve">» письмо с описанием его внешних примет?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677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66580" w:rsidRDefault="00566580" w:rsidP="00F52893">
      <w:pPr>
        <w:pStyle w:val="a3"/>
        <w:rPr>
          <w:b/>
          <w:color w:val="000000"/>
          <w:sz w:val="28"/>
          <w:szCs w:val="28"/>
        </w:rPr>
      </w:pPr>
    </w:p>
    <w:p w:rsidR="00C114AE" w:rsidRDefault="00C114AE" w:rsidP="00F52893">
      <w:pPr>
        <w:pStyle w:val="a3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52893" w:rsidRDefault="0054459B" w:rsidP="00F52893">
      <w:pPr>
        <w:pStyle w:val="a3"/>
        <w:rPr>
          <w:b/>
          <w:color w:val="000000"/>
          <w:sz w:val="28"/>
          <w:szCs w:val="28"/>
        </w:rPr>
      </w:pPr>
      <w:r w:rsidRPr="00CE25E4">
        <w:rPr>
          <w:b/>
          <w:color w:val="000000"/>
          <w:sz w:val="28"/>
          <w:szCs w:val="28"/>
        </w:rPr>
        <w:lastRenderedPageBreak/>
        <w:t xml:space="preserve">Задание 2. </w:t>
      </w:r>
      <w:r w:rsidR="00F52893" w:rsidRPr="005249A0">
        <w:rPr>
          <w:b/>
          <w:color w:val="000000"/>
          <w:sz w:val="28"/>
          <w:szCs w:val="28"/>
        </w:rPr>
        <w:t>Голографические вентиляторы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</w:tblGrid>
      <w:tr w:rsidR="00283C9B" w:rsidTr="005A1479">
        <w:trPr>
          <w:trHeight w:val="2365"/>
        </w:trPr>
        <w:tc>
          <w:tcPr>
            <w:tcW w:w="3539" w:type="dxa"/>
          </w:tcPr>
          <w:p w:rsidR="00DA5E7E" w:rsidRDefault="00283C9B" w:rsidP="00DA5E7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55557" cy="158115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вентиляторы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954" cy="159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C9B" w:rsidTr="005A1479">
        <w:trPr>
          <w:trHeight w:val="696"/>
        </w:trPr>
        <w:tc>
          <w:tcPr>
            <w:tcW w:w="3539" w:type="dxa"/>
          </w:tcPr>
          <w:p w:rsidR="00283C9B" w:rsidRDefault="00C114AE" w:rsidP="00DA5E7E">
            <w:pPr>
              <w:pStyle w:val="a3"/>
              <w:spacing w:before="120" w:beforeAutospacing="0"/>
              <w:rPr>
                <w:b/>
                <w:color w:val="000000"/>
                <w:sz w:val="28"/>
                <w:szCs w:val="28"/>
              </w:rPr>
            </w:pPr>
            <w:hyperlink r:id="rId9" w:history="1">
              <w:r w:rsidR="00283C9B" w:rsidRPr="00DA5E7E">
                <w:rPr>
                  <w:rStyle w:val="a5"/>
                  <w:sz w:val="27"/>
                  <w:szCs w:val="27"/>
                </w:rPr>
                <w:t>https://youtu.be/ePgINFMizFk</w:t>
              </w:r>
            </w:hyperlink>
          </w:p>
        </w:tc>
      </w:tr>
    </w:tbl>
    <w:p w:rsidR="00283C9B" w:rsidRPr="00CE25E4" w:rsidRDefault="00283C9B" w:rsidP="00F52893">
      <w:pPr>
        <w:pStyle w:val="a3"/>
        <w:rPr>
          <w:b/>
          <w:color w:val="000000"/>
          <w:sz w:val="28"/>
          <w:szCs w:val="28"/>
        </w:rPr>
      </w:pPr>
    </w:p>
    <w:p w:rsidR="00F52893" w:rsidRPr="00CE25E4" w:rsidRDefault="0054459B" w:rsidP="00566580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1</w:t>
      </w:r>
      <w:r w:rsidR="00F52893" w:rsidRPr="00CE25E4">
        <w:rPr>
          <w:color w:val="000000"/>
          <w:sz w:val="28"/>
          <w:szCs w:val="28"/>
        </w:rPr>
        <w:t>. Из материалов экспозиции узнайте, какой цвет был выбран для мундиров чиновников государственных банков Российской империи.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396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F52893">
      <w:pPr>
        <w:pStyle w:val="a3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2</w:t>
      </w:r>
      <w:r w:rsidR="00F52893" w:rsidRPr="00CE25E4">
        <w:rPr>
          <w:color w:val="000000"/>
          <w:sz w:val="28"/>
          <w:szCs w:val="28"/>
        </w:rPr>
        <w:t>. Как можно было определить разряд сенатора по его костюму?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833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52893" w:rsidRPr="00CE25E4" w:rsidRDefault="00F52893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5249A0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3</w:t>
      </w:r>
      <w:r w:rsidR="00F52893" w:rsidRPr="00CE25E4">
        <w:rPr>
          <w:color w:val="000000"/>
          <w:sz w:val="28"/>
          <w:szCs w:val="28"/>
        </w:rPr>
        <w:t>. В каком году женщинам Российской империи разрешили работать на государственной службе?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459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Default="0054459B" w:rsidP="00F52893">
      <w:pPr>
        <w:pStyle w:val="a3"/>
        <w:rPr>
          <w:color w:val="000000"/>
          <w:sz w:val="28"/>
          <w:szCs w:val="28"/>
        </w:rPr>
      </w:pPr>
    </w:p>
    <w:p w:rsidR="00CE25E4" w:rsidRDefault="00CE25E4" w:rsidP="00F52893">
      <w:pPr>
        <w:pStyle w:val="a3"/>
        <w:rPr>
          <w:color w:val="000000"/>
          <w:sz w:val="28"/>
          <w:szCs w:val="28"/>
        </w:rPr>
      </w:pPr>
    </w:p>
    <w:p w:rsidR="005A1479" w:rsidRDefault="005A1479" w:rsidP="00F52893">
      <w:pPr>
        <w:pStyle w:val="a3"/>
        <w:rPr>
          <w:color w:val="000000"/>
          <w:sz w:val="28"/>
          <w:szCs w:val="28"/>
        </w:rPr>
      </w:pPr>
    </w:p>
    <w:p w:rsidR="005A1479" w:rsidRDefault="005A1479" w:rsidP="00F52893">
      <w:pPr>
        <w:pStyle w:val="a3"/>
        <w:rPr>
          <w:color w:val="000000"/>
          <w:sz w:val="28"/>
          <w:szCs w:val="28"/>
        </w:rPr>
      </w:pPr>
    </w:p>
    <w:p w:rsidR="005A1479" w:rsidRDefault="005A1479" w:rsidP="00F52893">
      <w:pPr>
        <w:pStyle w:val="a3"/>
        <w:rPr>
          <w:color w:val="000000"/>
          <w:sz w:val="28"/>
          <w:szCs w:val="28"/>
        </w:rPr>
      </w:pPr>
    </w:p>
    <w:p w:rsidR="005A1479" w:rsidRDefault="005A1479" w:rsidP="00F52893">
      <w:pPr>
        <w:pStyle w:val="a3"/>
        <w:rPr>
          <w:color w:val="000000"/>
          <w:sz w:val="28"/>
          <w:szCs w:val="28"/>
        </w:rPr>
      </w:pPr>
    </w:p>
    <w:p w:rsidR="00F52893" w:rsidRDefault="0054459B" w:rsidP="00F52893">
      <w:pPr>
        <w:pStyle w:val="a3"/>
        <w:rPr>
          <w:b/>
          <w:color w:val="000000"/>
          <w:sz w:val="28"/>
          <w:szCs w:val="28"/>
        </w:rPr>
      </w:pPr>
      <w:r w:rsidRPr="00CE25E4">
        <w:rPr>
          <w:b/>
          <w:color w:val="000000"/>
          <w:sz w:val="28"/>
          <w:szCs w:val="28"/>
        </w:rPr>
        <w:lastRenderedPageBreak/>
        <w:t xml:space="preserve">Задание 3. </w:t>
      </w:r>
      <w:r w:rsidRPr="005249A0">
        <w:rPr>
          <w:b/>
          <w:color w:val="000000"/>
          <w:sz w:val="28"/>
          <w:szCs w:val="28"/>
        </w:rPr>
        <w:t>А</w:t>
      </w:r>
      <w:r w:rsidR="00F52893" w:rsidRPr="005249A0">
        <w:rPr>
          <w:b/>
          <w:color w:val="000000"/>
          <w:sz w:val="28"/>
          <w:szCs w:val="28"/>
        </w:rPr>
        <w:t>ртефакты «До 1722 года»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</w:tblGrid>
      <w:tr w:rsidR="00DA5E7E" w:rsidRPr="00DA5E7E" w:rsidTr="005A1479">
        <w:trPr>
          <w:trHeight w:val="2507"/>
        </w:trPr>
        <w:tc>
          <w:tcPr>
            <w:tcW w:w="3681" w:type="dxa"/>
          </w:tcPr>
          <w:p w:rsidR="00DA5E7E" w:rsidRPr="00DA5E7E" w:rsidRDefault="00020589" w:rsidP="00DA5E7E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37731" cy="1637731"/>
                  <wp:effectExtent l="0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Артефакт до 1722 года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157" cy="164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E7E" w:rsidTr="005A1479">
        <w:trPr>
          <w:trHeight w:val="557"/>
        </w:trPr>
        <w:tc>
          <w:tcPr>
            <w:tcW w:w="3681" w:type="dxa"/>
          </w:tcPr>
          <w:p w:rsidR="00DA5E7E" w:rsidRPr="00F727A4" w:rsidRDefault="00C114AE" w:rsidP="00F727A4">
            <w:pPr>
              <w:pStyle w:val="a3"/>
              <w:spacing w:before="120" w:before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11" w:history="1">
              <w:r w:rsidR="00F727A4" w:rsidRPr="00F727A4">
                <w:rPr>
                  <w:rStyle w:val="a5"/>
                  <w:sz w:val="28"/>
                  <w:szCs w:val="28"/>
                </w:rPr>
                <w:t>https://clck.ru/UPspY</w:t>
              </w:r>
            </w:hyperlink>
          </w:p>
        </w:tc>
      </w:tr>
    </w:tbl>
    <w:p w:rsidR="00DA5E7E" w:rsidRPr="00CE25E4" w:rsidRDefault="00DA5E7E" w:rsidP="00F52893">
      <w:pPr>
        <w:pStyle w:val="a3"/>
        <w:rPr>
          <w:b/>
          <w:color w:val="000000"/>
          <w:sz w:val="28"/>
          <w:szCs w:val="28"/>
        </w:rPr>
      </w:pPr>
    </w:p>
    <w:p w:rsidR="00F52893" w:rsidRPr="00CE25E4" w:rsidRDefault="0054459B" w:rsidP="0054459B">
      <w:pPr>
        <w:pStyle w:val="a3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 xml:space="preserve">1. </w:t>
      </w:r>
      <w:r w:rsidR="00F52893" w:rsidRPr="00CE25E4">
        <w:rPr>
          <w:color w:val="000000"/>
          <w:sz w:val="28"/>
          <w:szCs w:val="28"/>
        </w:rPr>
        <w:t xml:space="preserve">Дайте определение слову «чиновник». Каков, на ваш взгляд, главный атрибут чиновника в прошлом и сейчас? Свой ответ обоснуйте.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4459B">
        <w:trPr>
          <w:trHeight w:val="1550"/>
        </w:trPr>
        <w:tc>
          <w:tcPr>
            <w:tcW w:w="9345" w:type="dxa"/>
          </w:tcPr>
          <w:p w:rsidR="0054459B" w:rsidRPr="00CE25E4" w:rsidRDefault="0054459B" w:rsidP="0054459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54459B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B663B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2</w:t>
      </w:r>
      <w:r w:rsidR="00F52893" w:rsidRPr="00CE25E4">
        <w:rPr>
          <w:color w:val="000000"/>
          <w:sz w:val="28"/>
          <w:szCs w:val="28"/>
        </w:rPr>
        <w:t>. Известно ли вам название древнего города, от которого происходит слово «пергамент»?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FF1842">
        <w:trPr>
          <w:trHeight w:val="463"/>
        </w:trPr>
        <w:tc>
          <w:tcPr>
            <w:tcW w:w="9345" w:type="dxa"/>
          </w:tcPr>
          <w:p w:rsidR="0054459B" w:rsidRPr="00CE25E4" w:rsidRDefault="0054459B" w:rsidP="00FF184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F52893">
      <w:pPr>
        <w:pStyle w:val="a3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3</w:t>
      </w:r>
      <w:r w:rsidR="00F52893" w:rsidRPr="00CE25E4">
        <w:rPr>
          <w:color w:val="000000"/>
          <w:sz w:val="28"/>
          <w:szCs w:val="28"/>
        </w:rPr>
        <w:t xml:space="preserve">. Как называлось писало в Древней Греции?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FF1842">
        <w:trPr>
          <w:trHeight w:val="477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F52893">
      <w:pPr>
        <w:pStyle w:val="a3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4</w:t>
      </w:r>
      <w:r w:rsidR="00F52893" w:rsidRPr="00CE25E4">
        <w:rPr>
          <w:color w:val="000000"/>
          <w:sz w:val="28"/>
          <w:szCs w:val="28"/>
        </w:rPr>
        <w:t>. Правда ли, что для письма в России использовались гусиные перья? Почему именно гусиные?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839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52893" w:rsidRPr="00CE25E4" w:rsidRDefault="0054459B" w:rsidP="00B663B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lastRenderedPageBreak/>
        <w:t>5</w:t>
      </w:r>
      <w:r w:rsidR="00F52893" w:rsidRPr="00CE25E4">
        <w:rPr>
          <w:color w:val="000000"/>
          <w:sz w:val="28"/>
          <w:szCs w:val="28"/>
        </w:rPr>
        <w:t>. Установите, для чего при опечатывании документа использовалась кустодия.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459B" w:rsidRPr="00CE25E4" w:rsidTr="005A1479">
        <w:trPr>
          <w:trHeight w:val="591"/>
        </w:trPr>
        <w:tc>
          <w:tcPr>
            <w:tcW w:w="9345" w:type="dxa"/>
          </w:tcPr>
          <w:p w:rsidR="0054459B" w:rsidRPr="00CE25E4" w:rsidRDefault="0054459B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54459B" w:rsidRPr="00CE25E4" w:rsidRDefault="0054459B" w:rsidP="00F52893">
      <w:pPr>
        <w:pStyle w:val="a3"/>
        <w:rPr>
          <w:color w:val="000000"/>
          <w:sz w:val="28"/>
          <w:szCs w:val="28"/>
        </w:rPr>
      </w:pPr>
    </w:p>
    <w:p w:rsidR="00F52893" w:rsidRDefault="0054459B" w:rsidP="00F52893">
      <w:pPr>
        <w:pStyle w:val="a3"/>
        <w:rPr>
          <w:b/>
          <w:color w:val="000000"/>
          <w:sz w:val="28"/>
          <w:szCs w:val="28"/>
        </w:rPr>
      </w:pPr>
      <w:r w:rsidRPr="00CE25E4">
        <w:rPr>
          <w:b/>
          <w:color w:val="000000"/>
          <w:sz w:val="28"/>
          <w:szCs w:val="28"/>
        </w:rPr>
        <w:t xml:space="preserve">Задание 4. </w:t>
      </w:r>
      <w:r w:rsidR="00F52893" w:rsidRPr="00CE25E4">
        <w:rPr>
          <w:b/>
          <w:color w:val="000000"/>
          <w:sz w:val="28"/>
          <w:szCs w:val="28"/>
        </w:rPr>
        <w:t xml:space="preserve">Артефакты </w:t>
      </w:r>
      <w:r w:rsidR="00B663B5">
        <w:rPr>
          <w:b/>
          <w:color w:val="000000"/>
          <w:sz w:val="28"/>
          <w:szCs w:val="28"/>
        </w:rPr>
        <w:t>«</w:t>
      </w:r>
      <w:r w:rsidR="00F52893" w:rsidRPr="00CE25E4">
        <w:rPr>
          <w:b/>
          <w:color w:val="000000"/>
          <w:sz w:val="28"/>
          <w:szCs w:val="28"/>
        </w:rPr>
        <w:t>1722–1917»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</w:tblGrid>
      <w:tr w:rsidR="00FF1842" w:rsidRPr="00DA5E7E" w:rsidTr="00020589">
        <w:trPr>
          <w:trHeight w:val="2322"/>
        </w:trPr>
        <w:tc>
          <w:tcPr>
            <w:tcW w:w="3539" w:type="dxa"/>
          </w:tcPr>
          <w:p w:rsidR="00FF1842" w:rsidRPr="00DA5E7E" w:rsidRDefault="00020589" w:rsidP="00944276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92322" cy="1653286"/>
                  <wp:effectExtent l="0" t="0" r="317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Артефакт 1722-1917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147" cy="166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42" w:rsidTr="00020589">
        <w:trPr>
          <w:trHeight w:val="635"/>
        </w:trPr>
        <w:tc>
          <w:tcPr>
            <w:tcW w:w="3539" w:type="dxa"/>
          </w:tcPr>
          <w:p w:rsidR="00FF1842" w:rsidRPr="001801AD" w:rsidRDefault="00C114AE" w:rsidP="001801AD">
            <w:pPr>
              <w:pStyle w:val="a3"/>
              <w:spacing w:before="120" w:beforeAutospacing="0"/>
              <w:jc w:val="center"/>
              <w:rPr>
                <w:b/>
                <w:color w:val="000000"/>
                <w:sz w:val="28"/>
                <w:szCs w:val="28"/>
              </w:rPr>
            </w:pPr>
            <w:hyperlink r:id="rId13" w:history="1">
              <w:r w:rsidR="001801AD" w:rsidRPr="001801AD">
                <w:rPr>
                  <w:rStyle w:val="a5"/>
                  <w:sz w:val="28"/>
                  <w:szCs w:val="28"/>
                </w:rPr>
                <w:t>https://clck.ru/UPuHy</w:t>
              </w:r>
            </w:hyperlink>
          </w:p>
        </w:tc>
      </w:tr>
    </w:tbl>
    <w:p w:rsidR="00FF1842" w:rsidRPr="005442C2" w:rsidRDefault="00FF1842" w:rsidP="00F52893">
      <w:pPr>
        <w:pStyle w:val="a3"/>
        <w:rPr>
          <w:b/>
          <w:color w:val="000000"/>
          <w:sz w:val="16"/>
          <w:szCs w:val="16"/>
        </w:rPr>
      </w:pPr>
    </w:p>
    <w:p w:rsidR="00F52893" w:rsidRPr="00CE25E4" w:rsidRDefault="0054459B" w:rsidP="00B663B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1</w:t>
      </w:r>
      <w:r w:rsidR="00F52893" w:rsidRPr="00CE25E4">
        <w:rPr>
          <w:color w:val="000000"/>
          <w:sz w:val="28"/>
          <w:szCs w:val="28"/>
        </w:rPr>
        <w:t xml:space="preserve">. В материалах экспозиции найдите документ, который </w:t>
      </w:r>
      <w:r w:rsidR="00B663B5">
        <w:rPr>
          <w:color w:val="000000"/>
          <w:sz w:val="28"/>
          <w:szCs w:val="28"/>
        </w:rPr>
        <w:t xml:space="preserve">были </w:t>
      </w:r>
      <w:r w:rsidR="00F52893" w:rsidRPr="00CE25E4">
        <w:rPr>
          <w:color w:val="000000"/>
          <w:sz w:val="28"/>
          <w:szCs w:val="28"/>
        </w:rPr>
        <w:t>обяза</w:t>
      </w:r>
      <w:r w:rsidR="00B663B5">
        <w:rPr>
          <w:color w:val="000000"/>
          <w:sz w:val="28"/>
          <w:szCs w:val="28"/>
        </w:rPr>
        <w:t>ны</w:t>
      </w:r>
      <w:r w:rsidR="00F52893" w:rsidRPr="00CE25E4">
        <w:rPr>
          <w:color w:val="000000"/>
          <w:sz w:val="28"/>
          <w:szCs w:val="28"/>
        </w:rPr>
        <w:t xml:space="preserve"> подписыва</w:t>
      </w:r>
      <w:r w:rsidR="00B663B5">
        <w:rPr>
          <w:color w:val="000000"/>
          <w:sz w:val="28"/>
          <w:szCs w:val="28"/>
        </w:rPr>
        <w:t>ть</w:t>
      </w:r>
      <w:r w:rsidR="00F52893" w:rsidRPr="00CE25E4">
        <w:rPr>
          <w:color w:val="000000"/>
          <w:sz w:val="28"/>
          <w:szCs w:val="28"/>
        </w:rPr>
        <w:t xml:space="preserve"> все поступающие на государственную службу. Запишите его название.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CE25E4">
        <w:trPr>
          <w:trHeight w:val="439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5442C2" w:rsidRDefault="00CE25E4" w:rsidP="00F52893">
      <w:pPr>
        <w:pStyle w:val="a3"/>
        <w:rPr>
          <w:color w:val="000000"/>
          <w:sz w:val="16"/>
          <w:szCs w:val="16"/>
        </w:rPr>
      </w:pPr>
    </w:p>
    <w:p w:rsidR="00F52893" w:rsidRPr="00CE25E4" w:rsidRDefault="0054459B" w:rsidP="00B663B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2</w:t>
      </w:r>
      <w:r w:rsidR="00F52893" w:rsidRPr="00CE25E4">
        <w:rPr>
          <w:color w:val="000000"/>
          <w:sz w:val="28"/>
          <w:szCs w:val="28"/>
        </w:rPr>
        <w:t>. Используя информацию экспозиции, установите</w:t>
      </w:r>
      <w:r w:rsidR="00B663B5">
        <w:rPr>
          <w:color w:val="000000"/>
          <w:sz w:val="28"/>
          <w:szCs w:val="28"/>
        </w:rPr>
        <w:t xml:space="preserve"> инструмент</w:t>
      </w:r>
      <w:r w:rsidR="00F52893" w:rsidRPr="00CE25E4">
        <w:rPr>
          <w:color w:val="000000"/>
          <w:sz w:val="28"/>
          <w:szCs w:val="28"/>
        </w:rPr>
        <w:t xml:space="preserve">, благодаря </w:t>
      </w:r>
      <w:r w:rsidR="00B663B5">
        <w:rPr>
          <w:color w:val="000000"/>
          <w:sz w:val="28"/>
          <w:szCs w:val="28"/>
        </w:rPr>
        <w:t>которому</w:t>
      </w:r>
      <w:r w:rsidR="00F52893" w:rsidRPr="00CE25E4">
        <w:rPr>
          <w:color w:val="000000"/>
          <w:sz w:val="28"/>
          <w:szCs w:val="28"/>
        </w:rPr>
        <w:t xml:space="preserve"> в русском языке появилось выражение «скостить».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CE25E4">
        <w:trPr>
          <w:trHeight w:val="593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5442C2" w:rsidRDefault="00CE25E4" w:rsidP="00F52893">
      <w:pPr>
        <w:pStyle w:val="a3"/>
        <w:rPr>
          <w:color w:val="000000"/>
          <w:sz w:val="16"/>
          <w:szCs w:val="16"/>
        </w:rPr>
      </w:pPr>
    </w:p>
    <w:p w:rsidR="00F52893" w:rsidRPr="00CE25E4" w:rsidRDefault="00B663B5" w:rsidP="005442C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2893" w:rsidRPr="00CE25E4">
        <w:rPr>
          <w:color w:val="000000"/>
          <w:sz w:val="28"/>
          <w:szCs w:val="28"/>
        </w:rPr>
        <w:t>. Можно ли утверждать, что социальные роли зависят от социальных статусов? Приведите примеры.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5A1479">
        <w:trPr>
          <w:trHeight w:val="839"/>
        </w:trPr>
        <w:tc>
          <w:tcPr>
            <w:tcW w:w="9345" w:type="dxa"/>
          </w:tcPr>
          <w:p w:rsid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442C2" w:rsidRDefault="005442C2" w:rsidP="00F5289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  <w:p w:rsidR="005442C2" w:rsidRPr="00CE25E4" w:rsidRDefault="005442C2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F52893" w:rsidRPr="00CE25E4" w:rsidRDefault="0054459B" w:rsidP="005442C2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lastRenderedPageBreak/>
        <w:t>5</w:t>
      </w:r>
      <w:r w:rsidR="00F52893" w:rsidRPr="00CE25E4">
        <w:rPr>
          <w:color w:val="000000"/>
          <w:sz w:val="28"/>
          <w:szCs w:val="28"/>
        </w:rPr>
        <w:t>. Проиллюстрируйте разницу в социальных статусах и социальных ролях на примере одного из указанных произведений А.С. Пушкина: «Капитанская дочка», «Станционный смотритель», «Барышня-крестьянка».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5A1479">
        <w:trPr>
          <w:trHeight w:val="1687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CE25E4" w:rsidRDefault="00CE25E4" w:rsidP="00F52893">
      <w:pPr>
        <w:pStyle w:val="a3"/>
        <w:rPr>
          <w:color w:val="000000"/>
          <w:sz w:val="28"/>
          <w:szCs w:val="28"/>
        </w:rPr>
      </w:pPr>
    </w:p>
    <w:p w:rsidR="00F52893" w:rsidRDefault="0054459B" w:rsidP="00F52893">
      <w:pPr>
        <w:pStyle w:val="a3"/>
        <w:rPr>
          <w:b/>
          <w:color w:val="000000"/>
          <w:sz w:val="28"/>
          <w:szCs w:val="28"/>
        </w:rPr>
      </w:pPr>
      <w:r w:rsidRPr="00CE25E4">
        <w:rPr>
          <w:b/>
          <w:color w:val="000000"/>
          <w:sz w:val="28"/>
          <w:szCs w:val="28"/>
        </w:rPr>
        <w:t xml:space="preserve">Задание 5. </w:t>
      </w:r>
      <w:r w:rsidR="00F52893" w:rsidRPr="00CE25E4">
        <w:rPr>
          <w:b/>
          <w:color w:val="000000"/>
          <w:sz w:val="28"/>
          <w:szCs w:val="28"/>
        </w:rPr>
        <w:t>Зона «Интерактивная фотомеханика»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63"/>
      </w:tblGrid>
      <w:tr w:rsidR="00FF1842" w:rsidTr="005A1479">
        <w:trPr>
          <w:trHeight w:val="1897"/>
        </w:trPr>
        <w:tc>
          <w:tcPr>
            <w:tcW w:w="3539" w:type="dxa"/>
          </w:tcPr>
          <w:p w:rsidR="00FF1842" w:rsidRDefault="00F34F18" w:rsidP="00F34F18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55845" cy="1555845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-codeфотомеханика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20" cy="156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842" w:rsidTr="005A1479">
        <w:trPr>
          <w:trHeight w:val="541"/>
        </w:trPr>
        <w:tc>
          <w:tcPr>
            <w:tcW w:w="3539" w:type="dxa"/>
          </w:tcPr>
          <w:p w:rsidR="00FF1842" w:rsidRDefault="00C114AE" w:rsidP="00F34F18">
            <w:pPr>
              <w:pStyle w:val="a3"/>
              <w:spacing w:before="120" w:beforeAutospacing="0"/>
              <w:rPr>
                <w:b/>
                <w:color w:val="000000"/>
                <w:sz w:val="28"/>
                <w:szCs w:val="28"/>
              </w:rPr>
            </w:pPr>
            <w:hyperlink r:id="rId15" w:history="1">
              <w:r w:rsidR="00F34F18" w:rsidRPr="005A1479">
                <w:rPr>
                  <w:rStyle w:val="a5"/>
                  <w:sz w:val="27"/>
                  <w:szCs w:val="27"/>
                </w:rPr>
                <w:t>https://youtu.be/WVzaAmTSchc</w:t>
              </w:r>
            </w:hyperlink>
          </w:p>
        </w:tc>
      </w:tr>
    </w:tbl>
    <w:p w:rsidR="00FF1842" w:rsidRPr="00CE25E4" w:rsidRDefault="00FF1842" w:rsidP="00F52893">
      <w:pPr>
        <w:pStyle w:val="a3"/>
        <w:rPr>
          <w:b/>
          <w:color w:val="000000"/>
          <w:sz w:val="28"/>
          <w:szCs w:val="28"/>
        </w:rPr>
      </w:pPr>
    </w:p>
    <w:p w:rsidR="00F52893" w:rsidRPr="00CE25E4" w:rsidRDefault="00CE25E4" w:rsidP="006751F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 xml:space="preserve">1. </w:t>
      </w:r>
      <w:r w:rsidR="006751F5">
        <w:rPr>
          <w:color w:val="000000"/>
          <w:sz w:val="28"/>
          <w:szCs w:val="28"/>
        </w:rPr>
        <w:t>З</w:t>
      </w:r>
      <w:r w:rsidR="00F52893" w:rsidRPr="00CE25E4">
        <w:rPr>
          <w:color w:val="000000"/>
          <w:sz w:val="28"/>
          <w:szCs w:val="28"/>
        </w:rPr>
        <w:t xml:space="preserve">наете ли вы, в чем заключались обязанности героя повести Н.В. Гоголя «Шинель» Акакия Акакиевича </w:t>
      </w:r>
      <w:proofErr w:type="spellStart"/>
      <w:r w:rsidR="00F52893" w:rsidRPr="00CE25E4">
        <w:rPr>
          <w:color w:val="000000"/>
          <w:sz w:val="28"/>
          <w:szCs w:val="28"/>
        </w:rPr>
        <w:t>Башмачкина</w:t>
      </w:r>
      <w:proofErr w:type="spellEnd"/>
      <w:r w:rsidR="00F52893" w:rsidRPr="00CE25E4">
        <w:rPr>
          <w:color w:val="000000"/>
          <w:sz w:val="28"/>
          <w:szCs w:val="28"/>
        </w:rPr>
        <w:t xml:space="preserve">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5A1479">
        <w:trPr>
          <w:trHeight w:val="1066"/>
        </w:trPr>
        <w:tc>
          <w:tcPr>
            <w:tcW w:w="9345" w:type="dxa"/>
          </w:tcPr>
          <w:p w:rsidR="00CE25E4" w:rsidRPr="00CE25E4" w:rsidRDefault="00CE25E4" w:rsidP="00CE25E4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CE25E4" w:rsidRDefault="00CE25E4" w:rsidP="00CE25E4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6751F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2</w:t>
      </w:r>
      <w:r w:rsidR="00F52893" w:rsidRPr="00CE25E4">
        <w:rPr>
          <w:color w:val="000000"/>
          <w:sz w:val="28"/>
          <w:szCs w:val="28"/>
        </w:rPr>
        <w:t>. В материалах экс</w:t>
      </w:r>
      <w:r w:rsidR="006751F5">
        <w:rPr>
          <w:color w:val="000000"/>
          <w:sz w:val="28"/>
          <w:szCs w:val="28"/>
        </w:rPr>
        <w:t>позиции найдите ответ на вопрос,</w:t>
      </w:r>
      <w:r w:rsidR="00F52893" w:rsidRPr="00CE25E4">
        <w:rPr>
          <w:color w:val="000000"/>
          <w:sz w:val="28"/>
          <w:szCs w:val="28"/>
        </w:rPr>
        <w:t xml:space="preserve"> при каком монархе в России был</w:t>
      </w:r>
      <w:r w:rsidR="006751F5">
        <w:rPr>
          <w:color w:val="000000"/>
          <w:sz w:val="28"/>
          <w:szCs w:val="28"/>
        </w:rPr>
        <w:t xml:space="preserve"> учрежден орден Святого Георгия.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5A1479">
        <w:trPr>
          <w:trHeight w:val="1024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CE25E4" w:rsidRDefault="00CE25E4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6751F5">
      <w:pPr>
        <w:pStyle w:val="a3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lastRenderedPageBreak/>
        <w:t>3</w:t>
      </w:r>
      <w:r w:rsidR="00F52893" w:rsidRPr="00CE25E4">
        <w:rPr>
          <w:color w:val="000000"/>
          <w:sz w:val="28"/>
          <w:szCs w:val="28"/>
        </w:rPr>
        <w:t xml:space="preserve">. Определите, чем отличаются представленные на стенде мундиры, которые относятся к гражданской государственной службе.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CE25E4">
        <w:trPr>
          <w:trHeight w:val="1192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CE25E4" w:rsidRDefault="00CE25E4" w:rsidP="00F52893">
      <w:pPr>
        <w:pStyle w:val="a3"/>
        <w:rPr>
          <w:color w:val="000000"/>
          <w:sz w:val="28"/>
          <w:szCs w:val="28"/>
        </w:rPr>
      </w:pPr>
    </w:p>
    <w:p w:rsidR="00E95050" w:rsidRDefault="0054459B" w:rsidP="00A253F3">
      <w:pPr>
        <w:pStyle w:val="a3"/>
        <w:tabs>
          <w:tab w:val="left" w:pos="142"/>
        </w:tabs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4</w:t>
      </w:r>
      <w:r w:rsidR="00F52893" w:rsidRPr="00CE25E4">
        <w:rPr>
          <w:color w:val="000000"/>
          <w:sz w:val="28"/>
          <w:szCs w:val="28"/>
        </w:rPr>
        <w:t xml:space="preserve">. Николай Васильевич Гоголь в повести «Шинель» не указывает название департамента, в котором служит герой. Попытайтесь предположить род службы, опираясь на экспозицию и фрагмент текста: </w:t>
      </w:r>
    </w:p>
    <w:p w:rsidR="00E95050" w:rsidRDefault="00E95050" w:rsidP="00A253F3">
      <w:pPr>
        <w:pStyle w:val="a3"/>
        <w:jc w:val="both"/>
        <w:rPr>
          <w:i/>
          <w:color w:val="000000"/>
          <w:sz w:val="28"/>
          <w:szCs w:val="28"/>
        </w:rPr>
        <w:sectPr w:rsidR="00E95050" w:rsidSect="00A648C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95050" w:rsidRDefault="00E95050" w:rsidP="005A1479">
      <w:pPr>
        <w:pStyle w:val="a3"/>
        <w:shd w:val="clear" w:color="auto" w:fill="9CC2E5" w:themeFill="accent1" w:themeFillTint="99"/>
        <w:ind w:right="-993"/>
        <w:rPr>
          <w:color w:val="000000"/>
          <w:sz w:val="28"/>
          <w:szCs w:val="28"/>
        </w:rPr>
      </w:pPr>
      <w:r w:rsidRPr="00F34F18">
        <w:rPr>
          <w:i/>
          <w:color w:val="000000"/>
          <w:sz w:val="28"/>
          <w:szCs w:val="28"/>
        </w:rPr>
        <w:t>«Он не думал вовсе о своем платье: вицмундир у него был не зеленый, а какого-то рыжевато-мучного цвета».</w:t>
      </w:r>
    </w:p>
    <w:p w:rsidR="00E95050" w:rsidRDefault="00E95050" w:rsidP="00F52893">
      <w:pPr>
        <w:pStyle w:val="a3"/>
        <w:rPr>
          <w:color w:val="000000"/>
          <w:sz w:val="28"/>
          <w:szCs w:val="28"/>
        </w:rPr>
      </w:pPr>
    </w:p>
    <w:p w:rsidR="00E95050" w:rsidRDefault="00E95050" w:rsidP="005A1479">
      <w:pPr>
        <w:pStyle w:val="a3"/>
        <w:tabs>
          <w:tab w:val="left" w:pos="2694"/>
        </w:tabs>
        <w:ind w:left="709" w:right="1275"/>
        <w:jc w:val="right"/>
        <w:rPr>
          <w:i/>
          <w:color w:val="000000"/>
          <w:sz w:val="28"/>
          <w:szCs w:val="28"/>
        </w:rPr>
        <w:sectPr w:rsidR="00E95050" w:rsidSect="00E9505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967417" cy="949212"/>
            <wp:effectExtent l="0" t="0" r="444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tter-quil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40" cy="9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893" w:rsidRPr="00E95050" w:rsidRDefault="00F52893" w:rsidP="00F34F18">
      <w:pPr>
        <w:pStyle w:val="a3"/>
        <w:rPr>
          <w:i/>
          <w:color w:val="000000"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A253F3">
        <w:trPr>
          <w:trHeight w:val="1076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CE25E4" w:rsidRDefault="00CE25E4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A253F3">
      <w:pPr>
        <w:pStyle w:val="a3"/>
        <w:ind w:hanging="567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5</w:t>
      </w:r>
      <w:r w:rsidR="00F52893" w:rsidRPr="00CE25E4">
        <w:rPr>
          <w:color w:val="000000"/>
          <w:sz w:val="28"/>
          <w:szCs w:val="28"/>
        </w:rPr>
        <w:t xml:space="preserve">. Укажите, чем определялись цвета мундиров губернских чиновников. 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A253F3">
        <w:trPr>
          <w:trHeight w:val="1220"/>
        </w:trPr>
        <w:tc>
          <w:tcPr>
            <w:tcW w:w="9345" w:type="dxa"/>
          </w:tcPr>
          <w:p w:rsidR="00CE25E4" w:rsidRPr="00CE25E4" w:rsidRDefault="00CE25E4" w:rsidP="00F5289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E25E4" w:rsidRPr="00CE25E4" w:rsidRDefault="00CE25E4" w:rsidP="00F52893">
      <w:pPr>
        <w:pStyle w:val="a3"/>
        <w:rPr>
          <w:color w:val="000000"/>
          <w:sz w:val="28"/>
          <w:szCs w:val="28"/>
        </w:rPr>
      </w:pPr>
    </w:p>
    <w:p w:rsidR="00F52893" w:rsidRPr="00CE25E4" w:rsidRDefault="0054459B" w:rsidP="00A253F3">
      <w:pPr>
        <w:pStyle w:val="a3"/>
        <w:ind w:left="-426" w:hanging="141"/>
        <w:jc w:val="both"/>
        <w:rPr>
          <w:color w:val="000000"/>
          <w:sz w:val="28"/>
          <w:szCs w:val="28"/>
        </w:rPr>
      </w:pPr>
      <w:r w:rsidRPr="00CE25E4">
        <w:rPr>
          <w:color w:val="000000"/>
          <w:sz w:val="28"/>
          <w:szCs w:val="28"/>
        </w:rPr>
        <w:t>6</w:t>
      </w:r>
      <w:r w:rsidR="00F52893" w:rsidRPr="00CE25E4">
        <w:rPr>
          <w:color w:val="000000"/>
          <w:sz w:val="28"/>
          <w:szCs w:val="28"/>
        </w:rPr>
        <w:t>. Кто из героев литературных произведений мог носить мундир зеленого цвета?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345"/>
      </w:tblGrid>
      <w:tr w:rsidR="00CE25E4" w:rsidRPr="00CE25E4" w:rsidTr="00A253F3">
        <w:trPr>
          <w:trHeight w:val="1256"/>
        </w:trPr>
        <w:tc>
          <w:tcPr>
            <w:tcW w:w="9345" w:type="dxa"/>
          </w:tcPr>
          <w:p w:rsidR="00CE25E4" w:rsidRPr="00CE25E4" w:rsidRDefault="00CE25E4" w:rsidP="00A253F3">
            <w:pPr>
              <w:pStyle w:val="a3"/>
              <w:ind w:left="-539" w:hanging="141"/>
              <w:rPr>
                <w:color w:val="000000"/>
                <w:sz w:val="28"/>
                <w:szCs w:val="28"/>
              </w:rPr>
            </w:pPr>
          </w:p>
        </w:tc>
      </w:tr>
    </w:tbl>
    <w:p w:rsidR="00A253F3" w:rsidRDefault="00A253F3" w:rsidP="00F34F18">
      <w:pPr>
        <w:pStyle w:val="a3"/>
        <w:rPr>
          <w:color w:val="000000"/>
          <w:sz w:val="28"/>
          <w:szCs w:val="28"/>
        </w:rPr>
      </w:pPr>
    </w:p>
    <w:p w:rsidR="00A253F3" w:rsidRDefault="00A253F3" w:rsidP="00F34F18">
      <w:pPr>
        <w:pStyle w:val="a3"/>
        <w:rPr>
          <w:color w:val="000000"/>
          <w:sz w:val="28"/>
          <w:szCs w:val="28"/>
        </w:rPr>
      </w:pPr>
    </w:p>
    <w:p w:rsidR="00F52893" w:rsidRPr="00F34F18" w:rsidRDefault="00A253F3" w:rsidP="00A253F3">
      <w:pPr>
        <w:pStyle w:val="a3"/>
        <w:ind w:hanging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Итоговое з</w:t>
      </w:r>
      <w:r w:rsidR="00F34F18" w:rsidRPr="00F34F18">
        <w:rPr>
          <w:b/>
          <w:color w:val="000000"/>
          <w:sz w:val="28"/>
          <w:szCs w:val="28"/>
        </w:rPr>
        <w:t>адание. З</w:t>
      </w:r>
      <w:r w:rsidR="00F52893" w:rsidRPr="00F34F18">
        <w:rPr>
          <w:b/>
          <w:color w:val="000000"/>
          <w:sz w:val="28"/>
          <w:szCs w:val="28"/>
        </w:rPr>
        <w:t>она мастер-классов</w:t>
      </w:r>
    </w:p>
    <w:p w:rsidR="00F52893" w:rsidRDefault="00A253F3" w:rsidP="00A253F3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52893" w:rsidRPr="00CE25E4">
        <w:rPr>
          <w:color w:val="000000"/>
          <w:sz w:val="28"/>
          <w:szCs w:val="28"/>
        </w:rPr>
        <w:t xml:space="preserve">оставьте </w:t>
      </w:r>
      <w:proofErr w:type="spellStart"/>
      <w:r w:rsidR="00F52893" w:rsidRPr="00CE25E4">
        <w:rPr>
          <w:color w:val="000000"/>
          <w:sz w:val="28"/>
          <w:szCs w:val="28"/>
        </w:rPr>
        <w:t>инфографику</w:t>
      </w:r>
      <w:proofErr w:type="spellEnd"/>
      <w:r w:rsidR="00F52893" w:rsidRPr="00CE25E4">
        <w:rPr>
          <w:color w:val="000000"/>
          <w:sz w:val="28"/>
          <w:szCs w:val="28"/>
        </w:rPr>
        <w:t xml:space="preserve"> «Из чего состоит государственная служба?».</w:t>
      </w:r>
    </w:p>
    <w:p w:rsidR="00F34F18" w:rsidRDefault="00F34F18" w:rsidP="00F52893">
      <w:pPr>
        <w:pStyle w:val="a3"/>
        <w:rPr>
          <w:color w:val="000000"/>
          <w:sz w:val="28"/>
          <w:szCs w:val="28"/>
        </w:rPr>
      </w:pPr>
    </w:p>
    <w:p w:rsidR="005A1479" w:rsidRPr="005A1479" w:rsidRDefault="009364DC" w:rsidP="009364DC">
      <w:pPr>
        <w:pStyle w:val="a3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5715</wp:posOffset>
            </wp:positionV>
            <wp:extent cx="4297045" cy="3106420"/>
            <wp:effectExtent l="0" t="0" r="825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479" w:rsidRDefault="005A1479" w:rsidP="005A1479">
      <w:pPr>
        <w:rPr>
          <w:lang w:eastAsia="ru-RU"/>
        </w:rPr>
      </w:pPr>
    </w:p>
    <w:p w:rsidR="009364DC" w:rsidRPr="005A1479" w:rsidRDefault="009364DC" w:rsidP="005A1479">
      <w:pPr>
        <w:rPr>
          <w:lang w:eastAsia="ru-RU"/>
        </w:rPr>
      </w:pPr>
    </w:p>
    <w:p w:rsidR="005A1479" w:rsidRPr="005A1479" w:rsidRDefault="005A1479" w:rsidP="005A1479">
      <w:pPr>
        <w:rPr>
          <w:lang w:eastAsia="ru-RU"/>
        </w:rPr>
      </w:pPr>
    </w:p>
    <w:p w:rsidR="005A1479" w:rsidRPr="005A1479" w:rsidRDefault="005A1479" w:rsidP="005A1479">
      <w:pPr>
        <w:rPr>
          <w:lang w:eastAsia="ru-RU"/>
        </w:rPr>
      </w:pPr>
      <w:r w:rsidRPr="00EB6642">
        <w:rPr>
          <w:i/>
          <w:color w:val="000000"/>
          <w:sz w:val="28"/>
          <w:szCs w:val="28"/>
        </w:rPr>
        <w:t>документы</w:t>
      </w:r>
    </w:p>
    <w:p w:rsidR="005A1479" w:rsidRPr="005A1479" w:rsidRDefault="005A1479" w:rsidP="005A1479">
      <w:pPr>
        <w:rPr>
          <w:lang w:eastAsia="ru-RU"/>
        </w:rPr>
      </w:pPr>
    </w:p>
    <w:p w:rsidR="005A1479" w:rsidRPr="005A1479" w:rsidRDefault="005A1479" w:rsidP="005A1479">
      <w:pPr>
        <w:rPr>
          <w:lang w:val="en-US" w:eastAsia="ru-RU"/>
        </w:rPr>
      </w:pPr>
      <w:r>
        <w:rPr>
          <w:lang w:val="en-US" w:eastAsia="ru-RU"/>
        </w:rPr>
        <w:t xml:space="preserve">       </w:t>
      </w:r>
    </w:p>
    <w:p w:rsidR="00A253F3" w:rsidRPr="00A253F3" w:rsidRDefault="005A1479" w:rsidP="009364DC">
      <w:pPr>
        <w:pStyle w:val="a3"/>
        <w:rPr>
          <w:sz w:val="32"/>
          <w:szCs w:val="32"/>
        </w:rPr>
      </w:pPr>
      <w:r>
        <w:rPr>
          <w:i/>
          <w:color w:val="000000"/>
          <w:sz w:val="28"/>
          <w:szCs w:val="28"/>
          <w:lang w:val="en-US"/>
        </w:rPr>
        <w:t xml:space="preserve">         </w:t>
      </w:r>
      <w:r w:rsidR="00F34F18" w:rsidRPr="00EB6642">
        <w:rPr>
          <w:i/>
          <w:color w:val="000000"/>
          <w:sz w:val="28"/>
          <w:szCs w:val="28"/>
        </w:rPr>
        <w:br w:type="textWrapping" w:clear="all"/>
      </w:r>
    </w:p>
    <w:sectPr w:rsidR="00A253F3" w:rsidRPr="00A253F3" w:rsidSect="00E950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526AD"/>
    <w:multiLevelType w:val="hybridMultilevel"/>
    <w:tmpl w:val="C834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5F01"/>
    <w:multiLevelType w:val="hybridMultilevel"/>
    <w:tmpl w:val="34C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04AD7"/>
    <w:multiLevelType w:val="hybridMultilevel"/>
    <w:tmpl w:val="E9C0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93"/>
    <w:rsid w:val="00020589"/>
    <w:rsid w:val="00113F42"/>
    <w:rsid w:val="0016681C"/>
    <w:rsid w:val="001801AD"/>
    <w:rsid w:val="00283C9B"/>
    <w:rsid w:val="0030406A"/>
    <w:rsid w:val="00427FC8"/>
    <w:rsid w:val="005249A0"/>
    <w:rsid w:val="00534BD1"/>
    <w:rsid w:val="005442C2"/>
    <w:rsid w:val="0054459B"/>
    <w:rsid w:val="00566580"/>
    <w:rsid w:val="005A1479"/>
    <w:rsid w:val="005C6050"/>
    <w:rsid w:val="006751F5"/>
    <w:rsid w:val="009364DC"/>
    <w:rsid w:val="009B1FF1"/>
    <w:rsid w:val="00A253F3"/>
    <w:rsid w:val="00A648CD"/>
    <w:rsid w:val="00B47A34"/>
    <w:rsid w:val="00B663B5"/>
    <w:rsid w:val="00C114AE"/>
    <w:rsid w:val="00CE25E4"/>
    <w:rsid w:val="00DA5E7E"/>
    <w:rsid w:val="00E95050"/>
    <w:rsid w:val="00EB6642"/>
    <w:rsid w:val="00EF2647"/>
    <w:rsid w:val="00F34F18"/>
    <w:rsid w:val="00F52893"/>
    <w:rsid w:val="00F727A4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2EED0-D657-40B0-BEEE-0049FCB4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5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406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C9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83C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3C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3C9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3C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3C9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clck.ru/UPuH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su/51SN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clck.ru/UPs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VzaAmTSchc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ePgINFMizFk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2403-28CD-4189-AFAC-BECB4C91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Полина Борисовна Скойбеда</cp:lastModifiedBy>
  <cp:revision>3</cp:revision>
  <dcterms:created xsi:type="dcterms:W3CDTF">2021-07-09T10:50:00Z</dcterms:created>
  <dcterms:modified xsi:type="dcterms:W3CDTF">2021-07-09T10:52:00Z</dcterms:modified>
</cp:coreProperties>
</file>